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BF1" w:rsidRDefault="007D7BF1" w:rsidP="00191C9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D7BF1" w:rsidRDefault="007D7BF1" w:rsidP="00191C9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6D1D7A" w:rsidRPr="00A73F9F" w:rsidRDefault="006D1D7A" w:rsidP="00191C98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73F9F">
        <w:rPr>
          <w:rFonts w:ascii="Times New Roman" w:hAnsi="Times New Roman"/>
          <w:b/>
          <w:bCs/>
          <w:sz w:val="28"/>
          <w:szCs w:val="28"/>
          <w:lang w:val="ru-RU"/>
        </w:rPr>
        <w:t>ПЕРЕЧЕНЬ</w:t>
      </w:r>
    </w:p>
    <w:p w:rsidR="006D1D7A" w:rsidRPr="00A73F9F" w:rsidRDefault="006D1D7A" w:rsidP="00486924">
      <w:pPr>
        <w:autoSpaceDE w:val="0"/>
        <w:autoSpaceDN w:val="0"/>
        <w:adjustRightInd w:val="0"/>
        <w:ind w:firstLine="708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73F9F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           </w:t>
      </w:r>
      <w:r w:rsidR="00A73F9F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</w:t>
      </w:r>
      <w:r w:rsidRPr="00A73F9F">
        <w:rPr>
          <w:rFonts w:ascii="Times New Roman" w:hAnsi="Times New Roman"/>
          <w:b/>
          <w:bCs/>
          <w:sz w:val="28"/>
          <w:szCs w:val="28"/>
          <w:lang w:val="ru-RU"/>
        </w:rPr>
        <w:t>мероприятий подпрограммы</w:t>
      </w:r>
    </w:p>
    <w:p w:rsidR="006D1D7A" w:rsidRPr="00A73F9F" w:rsidRDefault="00A73F9F" w:rsidP="00486924">
      <w:pPr>
        <w:pStyle w:val="11"/>
        <w:spacing w:line="322" w:lineRule="exact"/>
        <w:ind w:left="28" w:firstLine="0"/>
        <w:jc w:val="center"/>
        <w:rPr>
          <w:b w:val="0"/>
          <w:bCs w:val="0"/>
          <w:spacing w:val="-1"/>
          <w:lang w:val="ru-RU"/>
        </w:rPr>
      </w:pPr>
      <w:r>
        <w:rPr>
          <w:lang w:val="ru-RU"/>
        </w:rPr>
        <w:t xml:space="preserve">           </w:t>
      </w:r>
      <w:r w:rsidR="006D1D7A" w:rsidRPr="00A73F9F">
        <w:rPr>
          <w:lang w:val="ru-RU"/>
        </w:rPr>
        <w:t>«Обеспечение м</w:t>
      </w:r>
      <w:r w:rsidR="006D1D7A" w:rsidRPr="00A73F9F">
        <w:rPr>
          <w:spacing w:val="-1"/>
          <w:lang w:val="ru-RU"/>
        </w:rPr>
        <w:t xml:space="preserve">атериально-технического обеспечения </w:t>
      </w:r>
      <w:r w:rsidR="006D1D7A" w:rsidRPr="00A73F9F">
        <w:rPr>
          <w:bCs w:val="0"/>
          <w:spacing w:val="-1"/>
          <w:lang w:val="ru-RU"/>
        </w:rPr>
        <w:t>администрации»</w:t>
      </w:r>
    </w:p>
    <w:tbl>
      <w:tblPr>
        <w:tblW w:w="1375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127"/>
        <w:gridCol w:w="425"/>
        <w:gridCol w:w="1985"/>
        <w:gridCol w:w="1276"/>
        <w:gridCol w:w="1134"/>
        <w:gridCol w:w="1134"/>
        <w:gridCol w:w="1134"/>
        <w:gridCol w:w="1134"/>
        <w:gridCol w:w="1134"/>
        <w:gridCol w:w="1559"/>
      </w:tblGrid>
      <w:tr w:rsidR="006D1D7A" w:rsidRPr="00E23A43" w:rsidTr="002E1B61">
        <w:tc>
          <w:tcPr>
            <w:tcW w:w="708" w:type="dxa"/>
            <w:vMerge w:val="restart"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№ п\п</w:t>
            </w:r>
          </w:p>
        </w:tc>
        <w:tc>
          <w:tcPr>
            <w:tcW w:w="2127" w:type="dxa"/>
            <w:vMerge w:val="restart"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Наименованиемероприятия</w:t>
            </w:r>
            <w:proofErr w:type="spellEnd"/>
          </w:p>
        </w:tc>
        <w:tc>
          <w:tcPr>
            <w:tcW w:w="425" w:type="dxa"/>
            <w:vMerge w:val="restart"/>
            <w:textDirection w:val="btLr"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1985" w:type="dxa"/>
            <w:vMerge w:val="restart"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Источникфинансирования</w:t>
            </w:r>
            <w:proofErr w:type="spellEnd"/>
          </w:p>
        </w:tc>
        <w:tc>
          <w:tcPr>
            <w:tcW w:w="1276" w:type="dxa"/>
            <w:vMerge w:val="restart"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Объем 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финанси-рования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, всего (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тыс</w:t>
            </w:r>
            <w:proofErr w:type="gramStart"/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.р</w:t>
            </w:r>
            <w:proofErr w:type="gramEnd"/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уб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.)</w:t>
            </w:r>
          </w:p>
        </w:tc>
        <w:tc>
          <w:tcPr>
            <w:tcW w:w="4536" w:type="dxa"/>
            <w:gridSpan w:val="4"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 том числе по годам</w:t>
            </w:r>
          </w:p>
        </w:tc>
        <w:tc>
          <w:tcPr>
            <w:tcW w:w="1134" w:type="dxa"/>
            <w:vMerge w:val="restart"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Непосредственный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результат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реализации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мероприятий</w:t>
            </w:r>
            <w:proofErr w:type="spellEnd"/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Заказчик, главный распорядитель бюджетных средств, исполнитель</w:t>
            </w:r>
          </w:p>
        </w:tc>
      </w:tr>
      <w:tr w:rsidR="006D1D7A" w:rsidRPr="00643E2D" w:rsidTr="002E1B61">
        <w:tc>
          <w:tcPr>
            <w:tcW w:w="708" w:type="dxa"/>
            <w:vMerge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134" w:type="dxa"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  <w:vMerge/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6D1D7A" w:rsidRPr="00643E2D" w:rsidRDefault="006D1D7A" w:rsidP="00994A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E6F6E" w:rsidRPr="009E6F6E" w:rsidRDefault="009E6F6E" w:rsidP="009E6F6E">
      <w:pPr>
        <w:rPr>
          <w:vanish/>
        </w:rPr>
      </w:pPr>
    </w:p>
    <w:tbl>
      <w:tblPr>
        <w:tblpPr w:leftFromText="180" w:rightFromText="180" w:vertAnchor="text" w:tblpY="1"/>
        <w:tblOverlap w:val="never"/>
        <w:tblW w:w="1375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8"/>
        <w:gridCol w:w="2127"/>
        <w:gridCol w:w="425"/>
        <w:gridCol w:w="1985"/>
        <w:gridCol w:w="1276"/>
        <w:gridCol w:w="1134"/>
        <w:gridCol w:w="1134"/>
        <w:gridCol w:w="1134"/>
        <w:gridCol w:w="1134"/>
        <w:gridCol w:w="1134"/>
        <w:gridCol w:w="1559"/>
      </w:tblGrid>
      <w:tr w:rsidR="006D1D7A" w:rsidRPr="00643E2D" w:rsidTr="002E1B61">
        <w:trPr>
          <w:tblHeader/>
        </w:trPr>
        <w:tc>
          <w:tcPr>
            <w:tcW w:w="708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6D1D7A" w:rsidRPr="00E23A43" w:rsidTr="002E1B61">
        <w:tc>
          <w:tcPr>
            <w:tcW w:w="708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Цель</w:t>
            </w:r>
            <w:proofErr w:type="spellEnd"/>
          </w:p>
        </w:tc>
        <w:tc>
          <w:tcPr>
            <w:tcW w:w="10915" w:type="dxa"/>
            <w:gridSpan w:val="9"/>
          </w:tcPr>
          <w:p w:rsidR="006D1D7A" w:rsidRPr="00643E2D" w:rsidRDefault="006D1D7A" w:rsidP="00643E2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транспортного и хозяйственного обслуживания органов местного самоуправления</w:t>
            </w:r>
          </w:p>
        </w:tc>
      </w:tr>
      <w:tr w:rsidR="006D1D7A" w:rsidRPr="00643E2D" w:rsidTr="002E1B61">
        <w:tc>
          <w:tcPr>
            <w:tcW w:w="708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127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10915" w:type="dxa"/>
            <w:gridSpan w:val="9"/>
          </w:tcPr>
          <w:p w:rsidR="006D1D7A" w:rsidRPr="00643E2D" w:rsidRDefault="006D1D7A" w:rsidP="00643E2D">
            <w:pPr>
              <w:pStyle w:val="TableParagraph"/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Обеспечение функционирования  МКУ «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Маттехобеспечение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»</w:t>
            </w:r>
          </w:p>
        </w:tc>
      </w:tr>
      <w:tr w:rsidR="006D1D7A" w:rsidRPr="00643E2D" w:rsidTr="002E1B61">
        <w:tc>
          <w:tcPr>
            <w:tcW w:w="708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1.1.1</w:t>
            </w:r>
          </w:p>
        </w:tc>
        <w:tc>
          <w:tcPr>
            <w:tcW w:w="2127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Обслуживание аппарата, налоги  МКУ «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Маттехобеспечение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»</w:t>
            </w:r>
          </w:p>
        </w:tc>
        <w:tc>
          <w:tcPr>
            <w:tcW w:w="425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6" w:type="dxa"/>
          </w:tcPr>
          <w:p w:rsidR="006D1D7A" w:rsidRPr="00AF5492" w:rsidRDefault="00B0262F" w:rsidP="001E621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51236,4</w:t>
            </w:r>
          </w:p>
        </w:tc>
        <w:tc>
          <w:tcPr>
            <w:tcW w:w="1134" w:type="dxa"/>
          </w:tcPr>
          <w:p w:rsidR="006D1D7A" w:rsidRPr="00AF5492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10965,4</w:t>
            </w:r>
          </w:p>
        </w:tc>
        <w:tc>
          <w:tcPr>
            <w:tcW w:w="1134" w:type="dxa"/>
          </w:tcPr>
          <w:p w:rsidR="006D1D7A" w:rsidRPr="00096413" w:rsidRDefault="00B0262F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13391,8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13439,6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13439,6</w:t>
            </w:r>
          </w:p>
        </w:tc>
        <w:tc>
          <w:tcPr>
            <w:tcW w:w="1134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 xml:space="preserve">100% 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исполнение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бюджета</w:t>
            </w:r>
            <w:proofErr w:type="spellEnd"/>
          </w:p>
        </w:tc>
        <w:tc>
          <w:tcPr>
            <w:tcW w:w="1559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Администрация муниципального образования Темрюкский район,</w:t>
            </w:r>
          </w:p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МКУ «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Маттехобеспечение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6D1D7A" w:rsidRPr="00643E2D" w:rsidTr="002E1B61">
        <w:tc>
          <w:tcPr>
            <w:tcW w:w="708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Краевойбюджет</w:t>
            </w:r>
            <w:proofErr w:type="spellEnd"/>
          </w:p>
        </w:tc>
        <w:tc>
          <w:tcPr>
            <w:tcW w:w="1276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643E2D" w:rsidTr="002E1B61">
        <w:trPr>
          <w:trHeight w:val="562"/>
        </w:trPr>
        <w:tc>
          <w:tcPr>
            <w:tcW w:w="708" w:type="dxa"/>
            <w:vMerge/>
          </w:tcPr>
          <w:p w:rsidR="006D1D7A" w:rsidRPr="00643E2D" w:rsidRDefault="006D1D7A" w:rsidP="00AF54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AF549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AF549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D1D7A" w:rsidRPr="00643E2D" w:rsidRDefault="006D1D7A" w:rsidP="00AF549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Местныйбюджет</w:t>
            </w:r>
            <w:proofErr w:type="spellEnd"/>
          </w:p>
        </w:tc>
        <w:tc>
          <w:tcPr>
            <w:tcW w:w="1276" w:type="dxa"/>
          </w:tcPr>
          <w:p w:rsidR="006D1D7A" w:rsidRPr="00AF5492" w:rsidRDefault="00B0262F" w:rsidP="00AA6C0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51236,4</w:t>
            </w:r>
          </w:p>
        </w:tc>
        <w:tc>
          <w:tcPr>
            <w:tcW w:w="1134" w:type="dxa"/>
          </w:tcPr>
          <w:p w:rsidR="006D1D7A" w:rsidRPr="00AF5492" w:rsidRDefault="006D1D7A" w:rsidP="00AF549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10965,4</w:t>
            </w:r>
          </w:p>
        </w:tc>
        <w:tc>
          <w:tcPr>
            <w:tcW w:w="1134" w:type="dxa"/>
          </w:tcPr>
          <w:p w:rsidR="006D1D7A" w:rsidRPr="00096413" w:rsidRDefault="00B0262F" w:rsidP="00314BB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13391,8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AF549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13439,6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AF549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13439,6</w:t>
            </w:r>
          </w:p>
        </w:tc>
        <w:tc>
          <w:tcPr>
            <w:tcW w:w="1134" w:type="dxa"/>
            <w:vMerge/>
          </w:tcPr>
          <w:p w:rsidR="006D1D7A" w:rsidRPr="00643E2D" w:rsidRDefault="006D1D7A" w:rsidP="00AF549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AF54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643E2D" w:rsidTr="002E1B61">
        <w:tc>
          <w:tcPr>
            <w:tcW w:w="708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Внебюджетныеисточники</w:t>
            </w:r>
            <w:proofErr w:type="spellEnd"/>
          </w:p>
        </w:tc>
        <w:tc>
          <w:tcPr>
            <w:tcW w:w="1276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E23A43" w:rsidTr="002E1B61">
        <w:trPr>
          <w:trHeight w:val="162"/>
        </w:trPr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Задача</w:t>
            </w:r>
            <w:proofErr w:type="spellEnd"/>
          </w:p>
        </w:tc>
        <w:tc>
          <w:tcPr>
            <w:tcW w:w="1091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Хозяйственное обеспечение органов местного самоуправления </w:t>
            </w:r>
          </w:p>
        </w:tc>
      </w:tr>
      <w:tr w:rsidR="006D1D7A" w:rsidRPr="00643E2D" w:rsidTr="002E1B61">
        <w:trPr>
          <w:trHeight w:val="243"/>
        </w:trPr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1.2.1</w:t>
            </w:r>
          </w:p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Административно – хозяйственное обеспечение деятельности администрации муниципального образования Темрюкский </w:t>
            </w: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район   </w:t>
            </w:r>
          </w:p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AF5492" w:rsidRDefault="00E23A43" w:rsidP="00B64C4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25024,7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AF5492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12968,7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5C10B2" w:rsidRDefault="00E23A43" w:rsidP="0003486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5201,2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3427,4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3427,4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 xml:space="preserve">100%  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обеспечение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выполнения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хозяйственных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нужд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Администрация муниципального образования Темрюкский район,</w:t>
            </w:r>
          </w:p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 xml:space="preserve">МКУ </w:t>
            </w: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</w:t>
            </w: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Маттехобеспечение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643E2D" w:rsidTr="002E1B61">
        <w:trPr>
          <w:trHeight w:val="275"/>
        </w:trPr>
        <w:tc>
          <w:tcPr>
            <w:tcW w:w="708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Краевойбюджет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643E2D" w:rsidTr="002E1B61">
        <w:trPr>
          <w:trHeight w:val="599"/>
        </w:trPr>
        <w:tc>
          <w:tcPr>
            <w:tcW w:w="708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Местныйбюджет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D1D7A" w:rsidRPr="00AF5492" w:rsidRDefault="00E23A43" w:rsidP="00B64C4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25024,7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1D7A" w:rsidRPr="00AF5492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12968,7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1D7A" w:rsidRPr="005C10B2" w:rsidRDefault="00E23A43" w:rsidP="0003486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5201,2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3427,4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3427,4</w:t>
            </w: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643E2D" w:rsidTr="002E1B61">
        <w:trPr>
          <w:trHeight w:val="245"/>
        </w:trPr>
        <w:tc>
          <w:tcPr>
            <w:tcW w:w="708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Внеб.источники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8231E" w:rsidRPr="00E23A43" w:rsidTr="00892253">
        <w:trPr>
          <w:trHeight w:val="420"/>
        </w:trPr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1.2.2</w:t>
            </w:r>
          </w:p>
          <w:p w:rsidR="0008231E" w:rsidRPr="00643E2D" w:rsidRDefault="0008231E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8231E" w:rsidRPr="00643E2D" w:rsidRDefault="0008231E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8231E" w:rsidRPr="00643E2D" w:rsidRDefault="0008231E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8231E" w:rsidRPr="00643E2D" w:rsidRDefault="0008231E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8231E" w:rsidRPr="00643E2D" w:rsidRDefault="0008231E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Оплата коммунального обслуживания администрации муниципального образования Темрюкский район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8231E" w:rsidRPr="00AF5492" w:rsidRDefault="00E23A43" w:rsidP="00B64C4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16739,8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231E" w:rsidRPr="00AF5492" w:rsidRDefault="0008231E" w:rsidP="00AA6C0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2117,3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231E" w:rsidRPr="00D43F61" w:rsidRDefault="00E23A43" w:rsidP="005155C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4552,1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5035,2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5035,2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100% заключение договоров на коммунальное обслуживание</w:t>
            </w:r>
          </w:p>
        </w:tc>
        <w:tc>
          <w:tcPr>
            <w:tcW w:w="1559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08231E" w:rsidRPr="00643E2D" w:rsidTr="006A7CF4">
        <w:trPr>
          <w:trHeight w:val="349"/>
        </w:trPr>
        <w:tc>
          <w:tcPr>
            <w:tcW w:w="708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Краевойбюджет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8231E" w:rsidRPr="00643E2D" w:rsidTr="006A7CF4">
        <w:trPr>
          <w:trHeight w:val="633"/>
        </w:trPr>
        <w:tc>
          <w:tcPr>
            <w:tcW w:w="708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Местныйбюджет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8231E" w:rsidRPr="00AF5492" w:rsidRDefault="00E23A43" w:rsidP="00B64C4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16739,8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231E" w:rsidRPr="00AF5492" w:rsidRDefault="0008231E" w:rsidP="00AA6C0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2117,3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231E" w:rsidRPr="00D43F61" w:rsidRDefault="0008231E" w:rsidP="005155C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4</w:t>
            </w:r>
            <w:r w:rsidR="00E23A4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552,1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5035,2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5035,2</w:t>
            </w:r>
          </w:p>
        </w:tc>
        <w:tc>
          <w:tcPr>
            <w:tcW w:w="1134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8231E" w:rsidRPr="00643E2D" w:rsidTr="002E1B61">
        <w:trPr>
          <w:trHeight w:val="569"/>
        </w:trPr>
        <w:tc>
          <w:tcPr>
            <w:tcW w:w="708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Внеб</w:t>
            </w:r>
            <w:proofErr w:type="spellEnd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источники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8231E" w:rsidRPr="00643E2D" w:rsidRDefault="0008231E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E23A43" w:rsidTr="002E1B61">
        <w:tc>
          <w:tcPr>
            <w:tcW w:w="708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1.2.3</w:t>
            </w:r>
          </w:p>
        </w:tc>
        <w:tc>
          <w:tcPr>
            <w:tcW w:w="2127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Капитальный и текущий ремонт административного здания, гаражей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благоустройство территории администрации муниципального образования Темрюкский район</w:t>
            </w:r>
          </w:p>
        </w:tc>
        <w:tc>
          <w:tcPr>
            <w:tcW w:w="425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6" w:type="dxa"/>
          </w:tcPr>
          <w:p w:rsidR="006D1D7A" w:rsidRPr="00643E2D" w:rsidRDefault="00E23A43" w:rsidP="0003486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804,9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0,0</w:t>
            </w:r>
          </w:p>
        </w:tc>
        <w:tc>
          <w:tcPr>
            <w:tcW w:w="1134" w:type="dxa"/>
          </w:tcPr>
          <w:p w:rsidR="006D1D7A" w:rsidRPr="00643E2D" w:rsidRDefault="00E23A43" w:rsidP="0003486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804,9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0,0</w:t>
            </w:r>
          </w:p>
        </w:tc>
        <w:tc>
          <w:tcPr>
            <w:tcW w:w="1134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Содержание автотранспорта в рабочем техническом состоянии 100%</w:t>
            </w: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6D1D7A" w:rsidRPr="00643E2D" w:rsidTr="002E1B61">
        <w:tc>
          <w:tcPr>
            <w:tcW w:w="708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Краевойбюджет</w:t>
            </w:r>
            <w:proofErr w:type="spellEnd"/>
          </w:p>
        </w:tc>
        <w:tc>
          <w:tcPr>
            <w:tcW w:w="1276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643E2D" w:rsidTr="002E1B61">
        <w:trPr>
          <w:trHeight w:val="562"/>
        </w:trPr>
        <w:tc>
          <w:tcPr>
            <w:tcW w:w="708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Местныйбюджет</w:t>
            </w:r>
            <w:proofErr w:type="spellEnd"/>
          </w:p>
        </w:tc>
        <w:tc>
          <w:tcPr>
            <w:tcW w:w="1276" w:type="dxa"/>
          </w:tcPr>
          <w:p w:rsidR="006D1D7A" w:rsidRPr="00643E2D" w:rsidRDefault="00E23A43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804,9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0,0</w:t>
            </w:r>
          </w:p>
        </w:tc>
        <w:tc>
          <w:tcPr>
            <w:tcW w:w="1134" w:type="dxa"/>
          </w:tcPr>
          <w:p w:rsidR="006D1D7A" w:rsidRPr="00643E2D" w:rsidRDefault="00E23A43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804,9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0,0</w:t>
            </w: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643E2D" w:rsidTr="002E1B61">
        <w:trPr>
          <w:trHeight w:val="1826"/>
        </w:trPr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Внеб.источники</w:t>
            </w:r>
            <w:proofErr w:type="spell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E23A43" w:rsidTr="002E1B61">
        <w:trPr>
          <w:trHeight w:val="351"/>
        </w:trPr>
        <w:tc>
          <w:tcPr>
            <w:tcW w:w="708" w:type="dxa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1.3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Задача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Предоставление автотранспортных услуг органам местного самоуправления</w:t>
            </w:r>
          </w:p>
        </w:tc>
      </w:tr>
      <w:tr w:rsidR="006D1D7A" w:rsidRPr="00643E2D" w:rsidTr="002E1B61">
        <w:trPr>
          <w:trHeight w:val="322"/>
        </w:trPr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1.3.1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6D1D7A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Обслуживание автопарка МКУ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Маттехобеспечение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»</w:t>
            </w:r>
          </w:p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E23A43" w:rsidP="00CB24C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52990,2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6527,1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E23A43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15886,7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15288,2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15288,2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6D1D7A" w:rsidRPr="00643E2D" w:rsidTr="002E1B61">
        <w:trPr>
          <w:trHeight w:val="375"/>
        </w:trPr>
        <w:tc>
          <w:tcPr>
            <w:tcW w:w="708" w:type="dxa"/>
            <w:vMerge/>
          </w:tcPr>
          <w:p w:rsidR="006D1D7A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6D1D7A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Краевойбюджет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6D1D7A" w:rsidRPr="00643E2D" w:rsidTr="002E1B61">
        <w:trPr>
          <w:trHeight w:val="363"/>
        </w:trPr>
        <w:tc>
          <w:tcPr>
            <w:tcW w:w="708" w:type="dxa"/>
            <w:vMerge/>
          </w:tcPr>
          <w:p w:rsidR="006D1D7A" w:rsidRDefault="006D1D7A" w:rsidP="00CB24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6D1D7A" w:rsidRDefault="006D1D7A" w:rsidP="00CB24C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CB24C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CB24C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Местныйбюджет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E23A43" w:rsidP="00CB24C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52990,2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6D1D7A" w:rsidP="00CB24C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6527,1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D1D7A" w:rsidRPr="00643E2D" w:rsidRDefault="00E23A43" w:rsidP="00CB24C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15886,7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D7A" w:rsidRPr="00643E2D" w:rsidRDefault="006D1D7A" w:rsidP="00CB24C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15288,2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D7A" w:rsidRPr="00643E2D" w:rsidRDefault="006D1D7A" w:rsidP="00CB24C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15288,2</w:t>
            </w:r>
          </w:p>
        </w:tc>
        <w:tc>
          <w:tcPr>
            <w:tcW w:w="1134" w:type="dxa"/>
            <w:vMerge/>
          </w:tcPr>
          <w:p w:rsidR="006D1D7A" w:rsidRPr="00643E2D" w:rsidRDefault="006D1D7A" w:rsidP="00CB24C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CB24C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6D1D7A" w:rsidRPr="00643E2D" w:rsidTr="002E1B61">
        <w:trPr>
          <w:trHeight w:val="369"/>
        </w:trPr>
        <w:tc>
          <w:tcPr>
            <w:tcW w:w="708" w:type="dxa"/>
            <w:vMerge/>
          </w:tcPr>
          <w:p w:rsidR="006D1D7A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6D1D7A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Внеб.источники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</w:tr>
      <w:tr w:rsidR="006D1D7A" w:rsidRPr="00643E2D" w:rsidTr="002E1B61">
        <w:tc>
          <w:tcPr>
            <w:tcW w:w="708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425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6" w:type="dxa"/>
          </w:tcPr>
          <w:p w:rsidR="006D1D7A" w:rsidRPr="00CB24CD" w:rsidRDefault="007D7BF1" w:rsidP="00314BB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146796,0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134" w:type="dxa"/>
          </w:tcPr>
          <w:p w:rsidR="006D1D7A" w:rsidRPr="00CB24CD" w:rsidRDefault="00B0262F" w:rsidP="00314BB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39836,7</w:t>
            </w:r>
            <w:bookmarkStart w:id="0" w:name="_GoBack"/>
            <w:bookmarkEnd w:id="0"/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37190,4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37190,4</w:t>
            </w:r>
          </w:p>
        </w:tc>
        <w:tc>
          <w:tcPr>
            <w:tcW w:w="1134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643E2D" w:rsidTr="002E1B61">
        <w:tc>
          <w:tcPr>
            <w:tcW w:w="708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Краевойбюджет</w:t>
            </w:r>
            <w:proofErr w:type="spellEnd"/>
          </w:p>
        </w:tc>
        <w:tc>
          <w:tcPr>
            <w:tcW w:w="1276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643E2D" w:rsidTr="002E1B61">
        <w:trPr>
          <w:trHeight w:val="297"/>
        </w:trPr>
        <w:tc>
          <w:tcPr>
            <w:tcW w:w="708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Местныйбюджет</w:t>
            </w:r>
            <w:proofErr w:type="spellEnd"/>
          </w:p>
        </w:tc>
        <w:tc>
          <w:tcPr>
            <w:tcW w:w="1276" w:type="dxa"/>
          </w:tcPr>
          <w:p w:rsidR="006D1D7A" w:rsidRPr="00CB24CD" w:rsidRDefault="007D7BF1" w:rsidP="00314BB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146796,0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134" w:type="dxa"/>
          </w:tcPr>
          <w:p w:rsidR="006D1D7A" w:rsidRPr="00CB24CD" w:rsidRDefault="00B0262F" w:rsidP="00314BB0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39836,</w:t>
            </w:r>
            <w:r w:rsidR="0003486A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37190,4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37190,4</w:t>
            </w: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D1D7A" w:rsidRPr="00643E2D" w:rsidTr="002E1B61">
        <w:tc>
          <w:tcPr>
            <w:tcW w:w="708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Внеб.источники</w:t>
            </w:r>
            <w:proofErr w:type="spellEnd"/>
          </w:p>
        </w:tc>
        <w:tc>
          <w:tcPr>
            <w:tcW w:w="1276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643E2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D1D7A" w:rsidRPr="00643E2D" w:rsidRDefault="006D1D7A" w:rsidP="00643E2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D1D7A" w:rsidRPr="00CC5366" w:rsidRDefault="006D1D7A" w:rsidP="00486924">
      <w:pPr>
        <w:rPr>
          <w:rFonts w:ascii="Times New Roman" w:hAnsi="Times New Roman"/>
          <w:sz w:val="24"/>
          <w:szCs w:val="24"/>
        </w:rPr>
      </w:pP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ab/>
      </w: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ab/>
      </w: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ab/>
      </w: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ab/>
      </w: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ab/>
      </w: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ab/>
      </w: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ab/>
      </w: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ab/>
      </w: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ab/>
      </w: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ab/>
      </w: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ab/>
      </w:r>
      <w:r w:rsidR="0008231E">
        <w:rPr>
          <w:rFonts w:ascii="Times New Roman" w:hAnsi="Times New Roman"/>
          <w:bCs/>
          <w:spacing w:val="-1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Pr="00CC5366">
        <w:rPr>
          <w:rFonts w:ascii="Times New Roman" w:hAnsi="Times New Roman"/>
          <w:bCs/>
          <w:spacing w:val="-1"/>
          <w:sz w:val="24"/>
          <w:szCs w:val="24"/>
          <w:lang w:val="ru-RU"/>
        </w:rPr>
        <w:t>»;</w:t>
      </w:r>
    </w:p>
    <w:sectPr w:rsidR="006D1D7A" w:rsidRPr="00CC5366" w:rsidSect="007D7BF1">
      <w:headerReference w:type="default" r:id="rId8"/>
      <w:footerReference w:type="default" r:id="rId9"/>
      <w:pgSz w:w="16840" w:h="11907" w:orient="landscape" w:code="9"/>
      <w:pgMar w:top="284" w:right="1247" w:bottom="568" w:left="1560" w:header="294" w:footer="720" w:gutter="0"/>
      <w:pgNumType w:start="4" w:chapStyle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C80" w:rsidRDefault="00EE6C80" w:rsidP="002F5BF5">
      <w:r>
        <w:separator/>
      </w:r>
    </w:p>
  </w:endnote>
  <w:endnote w:type="continuationSeparator" w:id="0">
    <w:p w:rsidR="00EE6C80" w:rsidRDefault="00EE6C80" w:rsidP="002F5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7A" w:rsidRDefault="006D1D7A" w:rsidP="00C2486C">
    <w:pPr>
      <w:pStyle w:val="a9"/>
      <w:tabs>
        <w:tab w:val="clear" w:pos="4677"/>
        <w:tab w:val="clear" w:pos="9355"/>
        <w:tab w:val="left" w:pos="369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C80" w:rsidRDefault="00EE6C80" w:rsidP="002F5BF5">
      <w:r>
        <w:separator/>
      </w:r>
    </w:p>
  </w:footnote>
  <w:footnote w:type="continuationSeparator" w:id="0">
    <w:p w:rsidR="00EE6C80" w:rsidRDefault="00EE6C80" w:rsidP="002F5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7A" w:rsidRDefault="00EE6C80">
    <w:pPr>
      <w:pStyle w:val="a7"/>
    </w:pPr>
    <w:r>
      <w:rPr>
        <w:noProof/>
        <w:lang w:val="ru-RU" w:eastAsia="ru-RU"/>
      </w:rPr>
      <w:pict>
        <v:rect id="_x0000_s2049" style="position:absolute;margin-left:799.95pt;margin-top:263.9pt;width:28.35pt;height:67.6pt;z-index:2;mso-position-horizontal-relative:page;mso-position-vertical-relative:page" o:allowincell="f" stroked="f">
          <v:textbox style="layout-flow:vertical">
            <w:txbxContent>
              <w:p w:rsidR="006D1D7A" w:rsidRPr="00FB255E" w:rsidRDefault="006D1D7A">
                <w:pPr>
                  <w:jc w:val="center"/>
                  <w:rPr>
                    <w:rFonts w:ascii="Times New Roman" w:hAnsi="Times New Roman"/>
                    <w:sz w:val="24"/>
                    <w:szCs w:val="24"/>
                    <w:lang w:val="ru-RU"/>
                  </w:rPr>
                </w:pPr>
                <w:r w:rsidRPr="00FB255E">
                  <w:rPr>
                    <w:rFonts w:ascii="Times New Roman" w:hAnsi="Times New Roman"/>
                    <w:sz w:val="24"/>
                    <w:szCs w:val="24"/>
                    <w:lang w:val="ru-RU"/>
                  </w:rPr>
                  <w:fldChar w:fldCharType="begin"/>
                </w:r>
                <w:r w:rsidRPr="00FB255E">
                  <w:rPr>
                    <w:rFonts w:ascii="Times New Roman" w:hAnsi="Times New Roman"/>
                    <w:sz w:val="24"/>
                    <w:szCs w:val="24"/>
                    <w:lang w:val="ru-RU"/>
                  </w:rPr>
                  <w:instrText xml:space="preserve"> PAGE  \* MERGEFORMAT </w:instrText>
                </w:r>
                <w:r w:rsidRPr="00FB255E">
                  <w:rPr>
                    <w:rFonts w:ascii="Times New Roman" w:hAnsi="Times New Roman"/>
                    <w:sz w:val="24"/>
                    <w:szCs w:val="24"/>
                    <w:lang w:val="ru-RU"/>
                  </w:rPr>
                  <w:fldChar w:fldCharType="separate"/>
                </w:r>
                <w:r w:rsidR="00E23A43" w:rsidRPr="00E23A43">
                  <w:rPr>
                    <w:rFonts w:ascii="Times New Roman" w:hAnsi="Times New Roman"/>
                    <w:noProof/>
                    <w:sz w:val="24"/>
                    <w:szCs w:val="24"/>
                  </w:rPr>
                  <w:t>5</w:t>
                </w:r>
                <w:r w:rsidRPr="00FB255E">
                  <w:rPr>
                    <w:rFonts w:ascii="Times New Roman" w:hAnsi="Times New Roman"/>
                    <w:sz w:val="24"/>
                    <w:szCs w:val="24"/>
                    <w:lang w:val="ru-RU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noProof/>
        <w:lang w:val="ru-RU" w:eastAsia="ru-RU"/>
      </w:rPr>
      <w:pict>
        <v:rect id="_x0000_s2050" style="position:absolute;margin-left:29.5pt;margin-top:0;width:30.5pt;height:70.5pt;z-index:1;mso-position-horizontal-relative:page;mso-position-vertical-relative:page" o:allowincell="f" stroked="f">
          <v:textbox style="layout-flow:vertical;mso-next-textbox:#_x0000_s2050">
            <w:txbxContent>
              <w:p w:rsidR="006D1D7A" w:rsidRPr="00486924" w:rsidRDefault="006D1D7A" w:rsidP="00486924">
                <w:pPr>
                  <w:rPr>
                    <w:rFonts w:ascii="Times New Roman" w:hAnsi="Times New Roman"/>
                    <w:sz w:val="24"/>
                    <w:szCs w:val="24"/>
                    <w:lang w:val="ru-RU"/>
                  </w:rPr>
                </w:pPr>
              </w:p>
              <w:p w:rsidR="006D1D7A" w:rsidRPr="00486924" w:rsidRDefault="006D1D7A" w:rsidP="00486924">
                <w:pPr>
                  <w:rPr>
                    <w:rFonts w:ascii="Times New Roman" w:hAnsi="Times New Roman"/>
                    <w:sz w:val="24"/>
                    <w:szCs w:val="24"/>
                    <w:lang w:val="ru-RU"/>
                  </w:rPr>
                </w:pPr>
              </w:p>
              <w:p w:rsidR="006D1D7A" w:rsidRPr="00486924" w:rsidRDefault="006D1D7A" w:rsidP="00486924">
                <w:pPr>
                  <w:rPr>
                    <w:rFonts w:ascii="Times New Roman" w:hAnsi="Times New Roman"/>
                    <w:sz w:val="24"/>
                    <w:szCs w:val="24"/>
                    <w:lang w:val="ru-RU"/>
                  </w:rPr>
                </w:pPr>
              </w:p>
              <w:p w:rsidR="006D1D7A" w:rsidRPr="00486924" w:rsidRDefault="006D1D7A" w:rsidP="00486924">
                <w:pPr>
                  <w:rPr>
                    <w:rFonts w:ascii="Times New Roman" w:hAnsi="Times New Roman"/>
                    <w:sz w:val="24"/>
                    <w:szCs w:val="24"/>
                    <w:lang w:val="ru-RU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61F92"/>
    <w:multiLevelType w:val="hybridMultilevel"/>
    <w:tmpl w:val="92703BB6"/>
    <w:lvl w:ilvl="0" w:tplc="4828783A">
      <w:start w:val="1"/>
      <w:numFmt w:val="bullet"/>
      <w:lvlText w:val="-"/>
      <w:lvlJc w:val="left"/>
      <w:pPr>
        <w:ind w:hanging="346"/>
      </w:pPr>
      <w:rPr>
        <w:rFonts w:ascii="Times New Roman" w:eastAsia="Times New Roman" w:hAnsi="Times New Roman" w:hint="default"/>
        <w:sz w:val="24"/>
      </w:rPr>
    </w:lvl>
    <w:lvl w:ilvl="1" w:tplc="A9801BB2">
      <w:start w:val="1"/>
      <w:numFmt w:val="bullet"/>
      <w:lvlText w:val="•"/>
      <w:lvlJc w:val="left"/>
      <w:rPr>
        <w:rFonts w:hint="default"/>
      </w:rPr>
    </w:lvl>
    <w:lvl w:ilvl="2" w:tplc="041E45E2">
      <w:start w:val="1"/>
      <w:numFmt w:val="bullet"/>
      <w:lvlText w:val="•"/>
      <w:lvlJc w:val="left"/>
      <w:rPr>
        <w:rFonts w:hint="default"/>
      </w:rPr>
    </w:lvl>
    <w:lvl w:ilvl="3" w:tplc="5E7879D4">
      <w:start w:val="1"/>
      <w:numFmt w:val="bullet"/>
      <w:lvlText w:val="•"/>
      <w:lvlJc w:val="left"/>
      <w:rPr>
        <w:rFonts w:hint="default"/>
      </w:rPr>
    </w:lvl>
    <w:lvl w:ilvl="4" w:tplc="21283C14">
      <w:start w:val="1"/>
      <w:numFmt w:val="bullet"/>
      <w:lvlText w:val="•"/>
      <w:lvlJc w:val="left"/>
      <w:rPr>
        <w:rFonts w:hint="default"/>
      </w:rPr>
    </w:lvl>
    <w:lvl w:ilvl="5" w:tplc="2260169E">
      <w:start w:val="1"/>
      <w:numFmt w:val="bullet"/>
      <w:lvlText w:val="•"/>
      <w:lvlJc w:val="left"/>
      <w:rPr>
        <w:rFonts w:hint="default"/>
      </w:rPr>
    </w:lvl>
    <w:lvl w:ilvl="6" w:tplc="FCCCA18C">
      <w:start w:val="1"/>
      <w:numFmt w:val="bullet"/>
      <w:lvlText w:val="•"/>
      <w:lvlJc w:val="left"/>
      <w:rPr>
        <w:rFonts w:hint="default"/>
      </w:rPr>
    </w:lvl>
    <w:lvl w:ilvl="7" w:tplc="F0BCF102">
      <w:start w:val="1"/>
      <w:numFmt w:val="bullet"/>
      <w:lvlText w:val="•"/>
      <w:lvlJc w:val="left"/>
      <w:rPr>
        <w:rFonts w:hint="default"/>
      </w:rPr>
    </w:lvl>
    <w:lvl w:ilvl="8" w:tplc="8E9A1FE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30B1983"/>
    <w:multiLevelType w:val="hybridMultilevel"/>
    <w:tmpl w:val="F482C350"/>
    <w:lvl w:ilvl="0" w:tplc="4AA28D0A">
      <w:start w:val="1"/>
      <w:numFmt w:val="bullet"/>
      <w:lvlText w:val="-"/>
      <w:lvlJc w:val="left"/>
      <w:pPr>
        <w:ind w:hanging="509"/>
      </w:pPr>
      <w:rPr>
        <w:rFonts w:ascii="Times New Roman" w:eastAsia="Times New Roman" w:hAnsi="Times New Roman" w:hint="default"/>
        <w:sz w:val="24"/>
      </w:rPr>
    </w:lvl>
    <w:lvl w:ilvl="1" w:tplc="47EEFECA">
      <w:start w:val="1"/>
      <w:numFmt w:val="bullet"/>
      <w:lvlText w:val="•"/>
      <w:lvlJc w:val="left"/>
      <w:rPr>
        <w:rFonts w:hint="default"/>
      </w:rPr>
    </w:lvl>
    <w:lvl w:ilvl="2" w:tplc="25601A4A">
      <w:start w:val="1"/>
      <w:numFmt w:val="bullet"/>
      <w:lvlText w:val="•"/>
      <w:lvlJc w:val="left"/>
      <w:rPr>
        <w:rFonts w:hint="default"/>
      </w:rPr>
    </w:lvl>
    <w:lvl w:ilvl="3" w:tplc="F262226E">
      <w:start w:val="1"/>
      <w:numFmt w:val="bullet"/>
      <w:lvlText w:val="•"/>
      <w:lvlJc w:val="left"/>
      <w:rPr>
        <w:rFonts w:hint="default"/>
      </w:rPr>
    </w:lvl>
    <w:lvl w:ilvl="4" w:tplc="368A9C8E">
      <w:start w:val="1"/>
      <w:numFmt w:val="bullet"/>
      <w:lvlText w:val="•"/>
      <w:lvlJc w:val="left"/>
      <w:rPr>
        <w:rFonts w:hint="default"/>
      </w:rPr>
    </w:lvl>
    <w:lvl w:ilvl="5" w:tplc="9F60CC24">
      <w:start w:val="1"/>
      <w:numFmt w:val="bullet"/>
      <w:lvlText w:val="•"/>
      <w:lvlJc w:val="left"/>
      <w:rPr>
        <w:rFonts w:hint="default"/>
      </w:rPr>
    </w:lvl>
    <w:lvl w:ilvl="6" w:tplc="12F22EE2">
      <w:start w:val="1"/>
      <w:numFmt w:val="bullet"/>
      <w:lvlText w:val="•"/>
      <w:lvlJc w:val="left"/>
      <w:rPr>
        <w:rFonts w:hint="default"/>
      </w:rPr>
    </w:lvl>
    <w:lvl w:ilvl="7" w:tplc="E5A0C79C">
      <w:start w:val="1"/>
      <w:numFmt w:val="bullet"/>
      <w:lvlText w:val="•"/>
      <w:lvlJc w:val="left"/>
      <w:rPr>
        <w:rFonts w:hint="default"/>
      </w:rPr>
    </w:lvl>
    <w:lvl w:ilvl="8" w:tplc="3390630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9847498"/>
    <w:multiLevelType w:val="hybridMultilevel"/>
    <w:tmpl w:val="7D9EA2FE"/>
    <w:lvl w:ilvl="0" w:tplc="5DA2A520">
      <w:start w:val="1"/>
      <w:numFmt w:val="bullet"/>
      <w:lvlText w:val="-"/>
      <w:lvlJc w:val="left"/>
      <w:pPr>
        <w:ind w:hanging="250"/>
      </w:pPr>
      <w:rPr>
        <w:rFonts w:ascii="Times New Roman" w:eastAsia="Times New Roman" w:hAnsi="Times New Roman" w:hint="default"/>
        <w:sz w:val="24"/>
      </w:rPr>
    </w:lvl>
    <w:lvl w:ilvl="1" w:tplc="44A02CC4">
      <w:start w:val="1"/>
      <w:numFmt w:val="bullet"/>
      <w:lvlText w:val="•"/>
      <w:lvlJc w:val="left"/>
      <w:rPr>
        <w:rFonts w:hint="default"/>
      </w:rPr>
    </w:lvl>
    <w:lvl w:ilvl="2" w:tplc="A4421356">
      <w:start w:val="1"/>
      <w:numFmt w:val="bullet"/>
      <w:lvlText w:val="•"/>
      <w:lvlJc w:val="left"/>
      <w:rPr>
        <w:rFonts w:hint="default"/>
      </w:rPr>
    </w:lvl>
    <w:lvl w:ilvl="3" w:tplc="35B00046">
      <w:start w:val="1"/>
      <w:numFmt w:val="bullet"/>
      <w:lvlText w:val="•"/>
      <w:lvlJc w:val="left"/>
      <w:rPr>
        <w:rFonts w:hint="default"/>
      </w:rPr>
    </w:lvl>
    <w:lvl w:ilvl="4" w:tplc="FD7E7F20">
      <w:start w:val="1"/>
      <w:numFmt w:val="bullet"/>
      <w:lvlText w:val="•"/>
      <w:lvlJc w:val="left"/>
      <w:rPr>
        <w:rFonts w:hint="default"/>
      </w:rPr>
    </w:lvl>
    <w:lvl w:ilvl="5" w:tplc="69C6695C">
      <w:start w:val="1"/>
      <w:numFmt w:val="bullet"/>
      <w:lvlText w:val="•"/>
      <w:lvlJc w:val="left"/>
      <w:rPr>
        <w:rFonts w:hint="default"/>
      </w:rPr>
    </w:lvl>
    <w:lvl w:ilvl="6" w:tplc="62389242">
      <w:start w:val="1"/>
      <w:numFmt w:val="bullet"/>
      <w:lvlText w:val="•"/>
      <w:lvlJc w:val="left"/>
      <w:rPr>
        <w:rFonts w:hint="default"/>
      </w:rPr>
    </w:lvl>
    <w:lvl w:ilvl="7" w:tplc="62CA41A0">
      <w:start w:val="1"/>
      <w:numFmt w:val="bullet"/>
      <w:lvlText w:val="•"/>
      <w:lvlJc w:val="left"/>
      <w:rPr>
        <w:rFonts w:hint="default"/>
      </w:rPr>
    </w:lvl>
    <w:lvl w:ilvl="8" w:tplc="E4A88A8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2F9473BE"/>
    <w:multiLevelType w:val="hybridMultilevel"/>
    <w:tmpl w:val="1A06AC90"/>
    <w:lvl w:ilvl="0" w:tplc="A120D436">
      <w:start w:val="1"/>
      <w:numFmt w:val="bullet"/>
      <w:lvlText w:val="-"/>
      <w:lvlJc w:val="left"/>
      <w:pPr>
        <w:ind w:hanging="168"/>
      </w:pPr>
      <w:rPr>
        <w:rFonts w:ascii="Times New Roman" w:eastAsia="Times New Roman" w:hAnsi="Times New Roman" w:hint="default"/>
        <w:sz w:val="24"/>
      </w:rPr>
    </w:lvl>
    <w:lvl w:ilvl="1" w:tplc="B428D696">
      <w:start w:val="1"/>
      <w:numFmt w:val="bullet"/>
      <w:lvlText w:val="•"/>
      <w:lvlJc w:val="left"/>
      <w:rPr>
        <w:rFonts w:hint="default"/>
      </w:rPr>
    </w:lvl>
    <w:lvl w:ilvl="2" w:tplc="E5BC1CB4">
      <w:start w:val="1"/>
      <w:numFmt w:val="bullet"/>
      <w:lvlText w:val="•"/>
      <w:lvlJc w:val="left"/>
      <w:rPr>
        <w:rFonts w:hint="default"/>
      </w:rPr>
    </w:lvl>
    <w:lvl w:ilvl="3" w:tplc="92CE9218">
      <w:start w:val="1"/>
      <w:numFmt w:val="bullet"/>
      <w:lvlText w:val="•"/>
      <w:lvlJc w:val="left"/>
      <w:rPr>
        <w:rFonts w:hint="default"/>
      </w:rPr>
    </w:lvl>
    <w:lvl w:ilvl="4" w:tplc="23A8378C">
      <w:start w:val="1"/>
      <w:numFmt w:val="bullet"/>
      <w:lvlText w:val="•"/>
      <w:lvlJc w:val="left"/>
      <w:rPr>
        <w:rFonts w:hint="default"/>
      </w:rPr>
    </w:lvl>
    <w:lvl w:ilvl="5" w:tplc="4A08930A">
      <w:start w:val="1"/>
      <w:numFmt w:val="bullet"/>
      <w:lvlText w:val="•"/>
      <w:lvlJc w:val="left"/>
      <w:rPr>
        <w:rFonts w:hint="default"/>
      </w:rPr>
    </w:lvl>
    <w:lvl w:ilvl="6" w:tplc="73EA627C">
      <w:start w:val="1"/>
      <w:numFmt w:val="bullet"/>
      <w:lvlText w:val="•"/>
      <w:lvlJc w:val="left"/>
      <w:rPr>
        <w:rFonts w:hint="default"/>
      </w:rPr>
    </w:lvl>
    <w:lvl w:ilvl="7" w:tplc="91E0ACA6">
      <w:start w:val="1"/>
      <w:numFmt w:val="bullet"/>
      <w:lvlText w:val="•"/>
      <w:lvlJc w:val="left"/>
      <w:rPr>
        <w:rFonts w:hint="default"/>
      </w:rPr>
    </w:lvl>
    <w:lvl w:ilvl="8" w:tplc="E11C9D0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38B24E7D"/>
    <w:multiLevelType w:val="hybridMultilevel"/>
    <w:tmpl w:val="C1684E1A"/>
    <w:lvl w:ilvl="0" w:tplc="C7CED700">
      <w:start w:val="1"/>
      <w:numFmt w:val="bullet"/>
      <w:lvlText w:val="-"/>
      <w:lvlJc w:val="left"/>
      <w:pPr>
        <w:ind w:hanging="262"/>
      </w:pPr>
      <w:rPr>
        <w:rFonts w:ascii="Times New Roman" w:eastAsia="Times New Roman" w:hAnsi="Times New Roman" w:hint="default"/>
        <w:sz w:val="28"/>
      </w:rPr>
    </w:lvl>
    <w:lvl w:ilvl="1" w:tplc="AEB4AF68">
      <w:start w:val="1"/>
      <w:numFmt w:val="bullet"/>
      <w:lvlText w:val="•"/>
      <w:lvlJc w:val="left"/>
      <w:rPr>
        <w:rFonts w:hint="default"/>
      </w:rPr>
    </w:lvl>
    <w:lvl w:ilvl="2" w:tplc="D5D285F4">
      <w:start w:val="1"/>
      <w:numFmt w:val="bullet"/>
      <w:lvlText w:val="•"/>
      <w:lvlJc w:val="left"/>
      <w:rPr>
        <w:rFonts w:hint="default"/>
      </w:rPr>
    </w:lvl>
    <w:lvl w:ilvl="3" w:tplc="7904FBC8">
      <w:start w:val="1"/>
      <w:numFmt w:val="bullet"/>
      <w:lvlText w:val="•"/>
      <w:lvlJc w:val="left"/>
      <w:rPr>
        <w:rFonts w:hint="default"/>
      </w:rPr>
    </w:lvl>
    <w:lvl w:ilvl="4" w:tplc="D10AF5DC">
      <w:start w:val="1"/>
      <w:numFmt w:val="bullet"/>
      <w:lvlText w:val="•"/>
      <w:lvlJc w:val="left"/>
      <w:rPr>
        <w:rFonts w:hint="default"/>
      </w:rPr>
    </w:lvl>
    <w:lvl w:ilvl="5" w:tplc="8B907E6A">
      <w:start w:val="1"/>
      <w:numFmt w:val="bullet"/>
      <w:lvlText w:val="•"/>
      <w:lvlJc w:val="left"/>
      <w:rPr>
        <w:rFonts w:hint="default"/>
      </w:rPr>
    </w:lvl>
    <w:lvl w:ilvl="6" w:tplc="488ED1F8">
      <w:start w:val="1"/>
      <w:numFmt w:val="bullet"/>
      <w:lvlText w:val="•"/>
      <w:lvlJc w:val="left"/>
      <w:rPr>
        <w:rFonts w:hint="default"/>
      </w:rPr>
    </w:lvl>
    <w:lvl w:ilvl="7" w:tplc="C1BCE31A">
      <w:start w:val="1"/>
      <w:numFmt w:val="bullet"/>
      <w:lvlText w:val="•"/>
      <w:lvlJc w:val="left"/>
      <w:rPr>
        <w:rFonts w:hint="default"/>
      </w:rPr>
    </w:lvl>
    <w:lvl w:ilvl="8" w:tplc="0B343940">
      <w:start w:val="1"/>
      <w:numFmt w:val="bullet"/>
      <w:lvlText w:val="•"/>
      <w:lvlJc w:val="left"/>
      <w:rPr>
        <w:rFonts w:hint="default"/>
      </w:rPr>
    </w:lvl>
  </w:abstractNum>
  <w:abstractNum w:abstractNumId="5">
    <w:nsid w:val="3D121637"/>
    <w:multiLevelType w:val="hybridMultilevel"/>
    <w:tmpl w:val="F454BD42"/>
    <w:lvl w:ilvl="0" w:tplc="12A0C85C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cs="Times New Roman" w:hint="default"/>
        <w:b/>
        <w:bCs/>
        <w:spacing w:val="1"/>
        <w:sz w:val="28"/>
        <w:szCs w:val="28"/>
      </w:rPr>
    </w:lvl>
    <w:lvl w:ilvl="1" w:tplc="2AC0612A">
      <w:start w:val="1"/>
      <w:numFmt w:val="bullet"/>
      <w:lvlText w:val="•"/>
      <w:lvlJc w:val="left"/>
      <w:rPr>
        <w:rFonts w:hint="default"/>
      </w:rPr>
    </w:lvl>
    <w:lvl w:ilvl="2" w:tplc="E6A4AABE">
      <w:start w:val="1"/>
      <w:numFmt w:val="bullet"/>
      <w:lvlText w:val="•"/>
      <w:lvlJc w:val="left"/>
      <w:rPr>
        <w:rFonts w:hint="default"/>
      </w:rPr>
    </w:lvl>
    <w:lvl w:ilvl="3" w:tplc="E52459D2">
      <w:start w:val="1"/>
      <w:numFmt w:val="bullet"/>
      <w:lvlText w:val="•"/>
      <w:lvlJc w:val="left"/>
      <w:rPr>
        <w:rFonts w:hint="default"/>
      </w:rPr>
    </w:lvl>
    <w:lvl w:ilvl="4" w:tplc="4822BB42">
      <w:start w:val="1"/>
      <w:numFmt w:val="bullet"/>
      <w:lvlText w:val="•"/>
      <w:lvlJc w:val="left"/>
      <w:rPr>
        <w:rFonts w:hint="default"/>
      </w:rPr>
    </w:lvl>
    <w:lvl w:ilvl="5" w:tplc="58448E0A">
      <w:start w:val="1"/>
      <w:numFmt w:val="bullet"/>
      <w:lvlText w:val="•"/>
      <w:lvlJc w:val="left"/>
      <w:rPr>
        <w:rFonts w:hint="default"/>
      </w:rPr>
    </w:lvl>
    <w:lvl w:ilvl="6" w:tplc="7AAA2D28">
      <w:start w:val="1"/>
      <w:numFmt w:val="bullet"/>
      <w:lvlText w:val="•"/>
      <w:lvlJc w:val="left"/>
      <w:rPr>
        <w:rFonts w:hint="default"/>
      </w:rPr>
    </w:lvl>
    <w:lvl w:ilvl="7" w:tplc="E0DCF962">
      <w:start w:val="1"/>
      <w:numFmt w:val="bullet"/>
      <w:lvlText w:val="•"/>
      <w:lvlJc w:val="left"/>
      <w:rPr>
        <w:rFonts w:hint="default"/>
      </w:rPr>
    </w:lvl>
    <w:lvl w:ilvl="8" w:tplc="C79A0140">
      <w:start w:val="1"/>
      <w:numFmt w:val="bullet"/>
      <w:lvlText w:val="•"/>
      <w:lvlJc w:val="left"/>
      <w:rPr>
        <w:rFonts w:hint="default"/>
      </w:rPr>
    </w:lvl>
  </w:abstractNum>
  <w:abstractNum w:abstractNumId="6">
    <w:nsid w:val="559F6EF7"/>
    <w:multiLevelType w:val="hybridMultilevel"/>
    <w:tmpl w:val="D7E61212"/>
    <w:lvl w:ilvl="0" w:tplc="A006826A">
      <w:start w:val="1"/>
      <w:numFmt w:val="bullet"/>
      <w:lvlText w:val="-"/>
      <w:lvlJc w:val="left"/>
      <w:pPr>
        <w:ind w:hanging="286"/>
      </w:pPr>
      <w:rPr>
        <w:rFonts w:ascii="Times New Roman" w:eastAsia="Times New Roman" w:hAnsi="Times New Roman" w:hint="default"/>
        <w:sz w:val="24"/>
      </w:rPr>
    </w:lvl>
    <w:lvl w:ilvl="1" w:tplc="8A7C2474">
      <w:start w:val="1"/>
      <w:numFmt w:val="bullet"/>
      <w:lvlText w:val="•"/>
      <w:lvlJc w:val="left"/>
      <w:rPr>
        <w:rFonts w:hint="default"/>
      </w:rPr>
    </w:lvl>
    <w:lvl w:ilvl="2" w:tplc="E9A037E4">
      <w:start w:val="1"/>
      <w:numFmt w:val="bullet"/>
      <w:lvlText w:val="•"/>
      <w:lvlJc w:val="left"/>
      <w:rPr>
        <w:rFonts w:hint="default"/>
      </w:rPr>
    </w:lvl>
    <w:lvl w:ilvl="3" w:tplc="9552E24A">
      <w:start w:val="1"/>
      <w:numFmt w:val="bullet"/>
      <w:lvlText w:val="•"/>
      <w:lvlJc w:val="left"/>
      <w:rPr>
        <w:rFonts w:hint="default"/>
      </w:rPr>
    </w:lvl>
    <w:lvl w:ilvl="4" w:tplc="B22A8A78">
      <w:start w:val="1"/>
      <w:numFmt w:val="bullet"/>
      <w:lvlText w:val="•"/>
      <w:lvlJc w:val="left"/>
      <w:rPr>
        <w:rFonts w:hint="default"/>
      </w:rPr>
    </w:lvl>
    <w:lvl w:ilvl="5" w:tplc="9E28E144">
      <w:start w:val="1"/>
      <w:numFmt w:val="bullet"/>
      <w:lvlText w:val="•"/>
      <w:lvlJc w:val="left"/>
      <w:rPr>
        <w:rFonts w:hint="default"/>
      </w:rPr>
    </w:lvl>
    <w:lvl w:ilvl="6" w:tplc="9214AB6A">
      <w:start w:val="1"/>
      <w:numFmt w:val="bullet"/>
      <w:lvlText w:val="•"/>
      <w:lvlJc w:val="left"/>
      <w:rPr>
        <w:rFonts w:hint="default"/>
      </w:rPr>
    </w:lvl>
    <w:lvl w:ilvl="7" w:tplc="A1C6BBCE">
      <w:start w:val="1"/>
      <w:numFmt w:val="bullet"/>
      <w:lvlText w:val="•"/>
      <w:lvlJc w:val="left"/>
      <w:rPr>
        <w:rFonts w:hint="default"/>
      </w:rPr>
    </w:lvl>
    <w:lvl w:ilvl="8" w:tplc="585C328A">
      <w:start w:val="1"/>
      <w:numFmt w:val="bullet"/>
      <w:lvlText w:val="•"/>
      <w:lvlJc w:val="left"/>
      <w:rPr>
        <w:rFonts w:hint="default"/>
      </w:rPr>
    </w:lvl>
  </w:abstractNum>
  <w:abstractNum w:abstractNumId="7">
    <w:nsid w:val="584479C8"/>
    <w:multiLevelType w:val="hybridMultilevel"/>
    <w:tmpl w:val="97C6FE2A"/>
    <w:lvl w:ilvl="0" w:tplc="428A3BBE">
      <w:start w:val="1"/>
      <w:numFmt w:val="bullet"/>
      <w:lvlText w:val="-"/>
      <w:lvlJc w:val="left"/>
      <w:pPr>
        <w:ind w:hanging="308"/>
      </w:pPr>
      <w:rPr>
        <w:rFonts w:ascii="Times New Roman" w:eastAsia="Times New Roman" w:hAnsi="Times New Roman" w:hint="default"/>
        <w:sz w:val="28"/>
      </w:rPr>
    </w:lvl>
    <w:lvl w:ilvl="1" w:tplc="3A427C04">
      <w:start w:val="1"/>
      <w:numFmt w:val="bullet"/>
      <w:lvlText w:val="•"/>
      <w:lvlJc w:val="left"/>
      <w:rPr>
        <w:rFonts w:hint="default"/>
      </w:rPr>
    </w:lvl>
    <w:lvl w:ilvl="2" w:tplc="0BECB0CE">
      <w:start w:val="1"/>
      <w:numFmt w:val="bullet"/>
      <w:lvlText w:val="•"/>
      <w:lvlJc w:val="left"/>
      <w:rPr>
        <w:rFonts w:hint="default"/>
      </w:rPr>
    </w:lvl>
    <w:lvl w:ilvl="3" w:tplc="5F34B6F2">
      <w:start w:val="1"/>
      <w:numFmt w:val="bullet"/>
      <w:lvlText w:val="•"/>
      <w:lvlJc w:val="left"/>
      <w:rPr>
        <w:rFonts w:hint="default"/>
      </w:rPr>
    </w:lvl>
    <w:lvl w:ilvl="4" w:tplc="E040B728">
      <w:start w:val="1"/>
      <w:numFmt w:val="bullet"/>
      <w:lvlText w:val="•"/>
      <w:lvlJc w:val="left"/>
      <w:rPr>
        <w:rFonts w:hint="default"/>
      </w:rPr>
    </w:lvl>
    <w:lvl w:ilvl="5" w:tplc="160E9830">
      <w:start w:val="1"/>
      <w:numFmt w:val="bullet"/>
      <w:lvlText w:val="•"/>
      <w:lvlJc w:val="left"/>
      <w:rPr>
        <w:rFonts w:hint="default"/>
      </w:rPr>
    </w:lvl>
    <w:lvl w:ilvl="6" w:tplc="F5FECCB2">
      <w:start w:val="1"/>
      <w:numFmt w:val="bullet"/>
      <w:lvlText w:val="•"/>
      <w:lvlJc w:val="left"/>
      <w:rPr>
        <w:rFonts w:hint="default"/>
      </w:rPr>
    </w:lvl>
    <w:lvl w:ilvl="7" w:tplc="71CC382E">
      <w:start w:val="1"/>
      <w:numFmt w:val="bullet"/>
      <w:lvlText w:val="•"/>
      <w:lvlJc w:val="left"/>
      <w:rPr>
        <w:rFonts w:hint="default"/>
      </w:rPr>
    </w:lvl>
    <w:lvl w:ilvl="8" w:tplc="8C3C7058">
      <w:start w:val="1"/>
      <w:numFmt w:val="bullet"/>
      <w:lvlText w:val="•"/>
      <w:lvlJc w:val="left"/>
      <w:rPr>
        <w:rFonts w:hint="default"/>
      </w:rPr>
    </w:lvl>
  </w:abstractNum>
  <w:abstractNum w:abstractNumId="8">
    <w:nsid w:val="5B354657"/>
    <w:multiLevelType w:val="hybridMultilevel"/>
    <w:tmpl w:val="604A8C8C"/>
    <w:lvl w:ilvl="0" w:tplc="4A4A70D8">
      <w:start w:val="1"/>
      <w:numFmt w:val="bullet"/>
      <w:lvlText w:val="-"/>
      <w:lvlJc w:val="left"/>
      <w:pPr>
        <w:ind w:hanging="370"/>
      </w:pPr>
      <w:rPr>
        <w:rFonts w:ascii="Times New Roman" w:eastAsia="Times New Roman" w:hAnsi="Times New Roman" w:hint="default"/>
        <w:sz w:val="28"/>
      </w:rPr>
    </w:lvl>
    <w:lvl w:ilvl="1" w:tplc="79BCA622">
      <w:start w:val="1"/>
      <w:numFmt w:val="bullet"/>
      <w:lvlText w:val="•"/>
      <w:lvlJc w:val="left"/>
      <w:rPr>
        <w:rFonts w:hint="default"/>
      </w:rPr>
    </w:lvl>
    <w:lvl w:ilvl="2" w:tplc="DB3E6582">
      <w:start w:val="1"/>
      <w:numFmt w:val="bullet"/>
      <w:lvlText w:val="•"/>
      <w:lvlJc w:val="left"/>
      <w:rPr>
        <w:rFonts w:hint="default"/>
      </w:rPr>
    </w:lvl>
    <w:lvl w:ilvl="3" w:tplc="AD9E2074">
      <w:start w:val="1"/>
      <w:numFmt w:val="bullet"/>
      <w:lvlText w:val="•"/>
      <w:lvlJc w:val="left"/>
      <w:rPr>
        <w:rFonts w:hint="default"/>
      </w:rPr>
    </w:lvl>
    <w:lvl w:ilvl="4" w:tplc="6DBEB38A">
      <w:start w:val="1"/>
      <w:numFmt w:val="bullet"/>
      <w:lvlText w:val="•"/>
      <w:lvlJc w:val="left"/>
      <w:rPr>
        <w:rFonts w:hint="default"/>
      </w:rPr>
    </w:lvl>
    <w:lvl w:ilvl="5" w:tplc="3E20E0FC">
      <w:start w:val="1"/>
      <w:numFmt w:val="bullet"/>
      <w:lvlText w:val="•"/>
      <w:lvlJc w:val="left"/>
      <w:rPr>
        <w:rFonts w:hint="default"/>
      </w:rPr>
    </w:lvl>
    <w:lvl w:ilvl="6" w:tplc="A9C8EEF2">
      <w:start w:val="1"/>
      <w:numFmt w:val="bullet"/>
      <w:lvlText w:val="•"/>
      <w:lvlJc w:val="left"/>
      <w:rPr>
        <w:rFonts w:hint="default"/>
      </w:rPr>
    </w:lvl>
    <w:lvl w:ilvl="7" w:tplc="3EDE28C6">
      <w:start w:val="1"/>
      <w:numFmt w:val="bullet"/>
      <w:lvlText w:val="•"/>
      <w:lvlJc w:val="left"/>
      <w:rPr>
        <w:rFonts w:hint="default"/>
      </w:rPr>
    </w:lvl>
    <w:lvl w:ilvl="8" w:tplc="863631CC">
      <w:start w:val="1"/>
      <w:numFmt w:val="bullet"/>
      <w:lvlText w:val="•"/>
      <w:lvlJc w:val="left"/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4C5"/>
    <w:rsid w:val="00017308"/>
    <w:rsid w:val="00031450"/>
    <w:rsid w:val="0003486A"/>
    <w:rsid w:val="00041E4F"/>
    <w:rsid w:val="00042361"/>
    <w:rsid w:val="00051270"/>
    <w:rsid w:val="00052C93"/>
    <w:rsid w:val="00055CEA"/>
    <w:rsid w:val="000679D9"/>
    <w:rsid w:val="00073706"/>
    <w:rsid w:val="0008231E"/>
    <w:rsid w:val="00096413"/>
    <w:rsid w:val="000B60BA"/>
    <w:rsid w:val="000E49A9"/>
    <w:rsid w:val="000E7363"/>
    <w:rsid w:val="0012267C"/>
    <w:rsid w:val="00132A85"/>
    <w:rsid w:val="00146063"/>
    <w:rsid w:val="001722B1"/>
    <w:rsid w:val="00191C98"/>
    <w:rsid w:val="001A3D9E"/>
    <w:rsid w:val="001D728A"/>
    <w:rsid w:val="001E621F"/>
    <w:rsid w:val="001E7E43"/>
    <w:rsid w:val="001F1D98"/>
    <w:rsid w:val="00211ADC"/>
    <w:rsid w:val="00211C2C"/>
    <w:rsid w:val="00233241"/>
    <w:rsid w:val="0023393F"/>
    <w:rsid w:val="00261649"/>
    <w:rsid w:val="002A086D"/>
    <w:rsid w:val="002C3D68"/>
    <w:rsid w:val="002D63AE"/>
    <w:rsid w:val="002E1B61"/>
    <w:rsid w:val="002F5BF5"/>
    <w:rsid w:val="00307144"/>
    <w:rsid w:val="00314BB0"/>
    <w:rsid w:val="00326772"/>
    <w:rsid w:val="00345EDE"/>
    <w:rsid w:val="00361D0F"/>
    <w:rsid w:val="0037178A"/>
    <w:rsid w:val="003740F1"/>
    <w:rsid w:val="00382F73"/>
    <w:rsid w:val="003A426D"/>
    <w:rsid w:val="003C2331"/>
    <w:rsid w:val="003C6FAF"/>
    <w:rsid w:val="003D7D2D"/>
    <w:rsid w:val="003F362F"/>
    <w:rsid w:val="003F4B47"/>
    <w:rsid w:val="003F6EEC"/>
    <w:rsid w:val="00422576"/>
    <w:rsid w:val="00424DE4"/>
    <w:rsid w:val="00445B06"/>
    <w:rsid w:val="004535B8"/>
    <w:rsid w:val="00453F7C"/>
    <w:rsid w:val="004670F5"/>
    <w:rsid w:val="004711C8"/>
    <w:rsid w:val="00472C01"/>
    <w:rsid w:val="00477ADB"/>
    <w:rsid w:val="00486924"/>
    <w:rsid w:val="004C59CA"/>
    <w:rsid w:val="004E49AF"/>
    <w:rsid w:val="004E61BE"/>
    <w:rsid w:val="004F2961"/>
    <w:rsid w:val="004F5D4A"/>
    <w:rsid w:val="005155CB"/>
    <w:rsid w:val="005321E2"/>
    <w:rsid w:val="005629E4"/>
    <w:rsid w:val="005A244D"/>
    <w:rsid w:val="005A5EC4"/>
    <w:rsid w:val="005C10B2"/>
    <w:rsid w:val="005D4524"/>
    <w:rsid w:val="005F2AF6"/>
    <w:rsid w:val="00602239"/>
    <w:rsid w:val="00617011"/>
    <w:rsid w:val="00633E2B"/>
    <w:rsid w:val="00643E2D"/>
    <w:rsid w:val="006552CD"/>
    <w:rsid w:val="00665C31"/>
    <w:rsid w:val="00672BE9"/>
    <w:rsid w:val="00683CEF"/>
    <w:rsid w:val="006A2A1F"/>
    <w:rsid w:val="006A5DDE"/>
    <w:rsid w:val="006A6768"/>
    <w:rsid w:val="006C1FF3"/>
    <w:rsid w:val="006D1D7A"/>
    <w:rsid w:val="006D797C"/>
    <w:rsid w:val="006E1CF8"/>
    <w:rsid w:val="007307C8"/>
    <w:rsid w:val="0073433D"/>
    <w:rsid w:val="00735578"/>
    <w:rsid w:val="00741057"/>
    <w:rsid w:val="00753F35"/>
    <w:rsid w:val="00763AC6"/>
    <w:rsid w:val="00791701"/>
    <w:rsid w:val="00794BAE"/>
    <w:rsid w:val="007A2BF0"/>
    <w:rsid w:val="007A7315"/>
    <w:rsid w:val="007B00FE"/>
    <w:rsid w:val="007C110C"/>
    <w:rsid w:val="007C6C8B"/>
    <w:rsid w:val="007D54C5"/>
    <w:rsid w:val="007D7BF1"/>
    <w:rsid w:val="00810E6D"/>
    <w:rsid w:val="00872371"/>
    <w:rsid w:val="00881484"/>
    <w:rsid w:val="0088161E"/>
    <w:rsid w:val="00884ECC"/>
    <w:rsid w:val="00892253"/>
    <w:rsid w:val="0089269C"/>
    <w:rsid w:val="008B1932"/>
    <w:rsid w:val="008F62E0"/>
    <w:rsid w:val="009062EA"/>
    <w:rsid w:val="00925FF0"/>
    <w:rsid w:val="009275A9"/>
    <w:rsid w:val="00936674"/>
    <w:rsid w:val="0095644A"/>
    <w:rsid w:val="009708E8"/>
    <w:rsid w:val="00994A16"/>
    <w:rsid w:val="009B22B1"/>
    <w:rsid w:val="009B76E9"/>
    <w:rsid w:val="009C426D"/>
    <w:rsid w:val="009E6F6E"/>
    <w:rsid w:val="009F3217"/>
    <w:rsid w:val="009F6D5D"/>
    <w:rsid w:val="00A010BE"/>
    <w:rsid w:val="00A23104"/>
    <w:rsid w:val="00A2469A"/>
    <w:rsid w:val="00A30ECF"/>
    <w:rsid w:val="00A34371"/>
    <w:rsid w:val="00A40040"/>
    <w:rsid w:val="00A5075E"/>
    <w:rsid w:val="00A51E80"/>
    <w:rsid w:val="00A57AA5"/>
    <w:rsid w:val="00A73F9F"/>
    <w:rsid w:val="00A86903"/>
    <w:rsid w:val="00AA5509"/>
    <w:rsid w:val="00AA6128"/>
    <w:rsid w:val="00AA6C02"/>
    <w:rsid w:val="00AC4618"/>
    <w:rsid w:val="00AC6C02"/>
    <w:rsid w:val="00AE38A2"/>
    <w:rsid w:val="00AF5492"/>
    <w:rsid w:val="00AF6BA3"/>
    <w:rsid w:val="00B0262F"/>
    <w:rsid w:val="00B1797B"/>
    <w:rsid w:val="00B3670E"/>
    <w:rsid w:val="00B5105E"/>
    <w:rsid w:val="00B64C43"/>
    <w:rsid w:val="00B6604B"/>
    <w:rsid w:val="00B72C05"/>
    <w:rsid w:val="00B86D22"/>
    <w:rsid w:val="00B87282"/>
    <w:rsid w:val="00B91ABE"/>
    <w:rsid w:val="00BA2E40"/>
    <w:rsid w:val="00BB526F"/>
    <w:rsid w:val="00BD6EA9"/>
    <w:rsid w:val="00BE6655"/>
    <w:rsid w:val="00C12476"/>
    <w:rsid w:val="00C15394"/>
    <w:rsid w:val="00C2486C"/>
    <w:rsid w:val="00C31AF1"/>
    <w:rsid w:val="00C5460B"/>
    <w:rsid w:val="00C54707"/>
    <w:rsid w:val="00C67D7E"/>
    <w:rsid w:val="00C831C1"/>
    <w:rsid w:val="00CB24CD"/>
    <w:rsid w:val="00CB3BDD"/>
    <w:rsid w:val="00CC3475"/>
    <w:rsid w:val="00CC5366"/>
    <w:rsid w:val="00CC5AB2"/>
    <w:rsid w:val="00CF0D9B"/>
    <w:rsid w:val="00D042C3"/>
    <w:rsid w:val="00D249ED"/>
    <w:rsid w:val="00D41C8F"/>
    <w:rsid w:val="00D43F61"/>
    <w:rsid w:val="00D76BFE"/>
    <w:rsid w:val="00D80403"/>
    <w:rsid w:val="00DB61F1"/>
    <w:rsid w:val="00DC5EA9"/>
    <w:rsid w:val="00DE225D"/>
    <w:rsid w:val="00E02137"/>
    <w:rsid w:val="00E21FC4"/>
    <w:rsid w:val="00E23A43"/>
    <w:rsid w:val="00E4339F"/>
    <w:rsid w:val="00E61A13"/>
    <w:rsid w:val="00EA4CD6"/>
    <w:rsid w:val="00EC14BE"/>
    <w:rsid w:val="00EC7B7F"/>
    <w:rsid w:val="00ED79BC"/>
    <w:rsid w:val="00EE3350"/>
    <w:rsid w:val="00EE6C80"/>
    <w:rsid w:val="00F104DE"/>
    <w:rsid w:val="00F203D3"/>
    <w:rsid w:val="00F328CD"/>
    <w:rsid w:val="00F47FE7"/>
    <w:rsid w:val="00F6673E"/>
    <w:rsid w:val="00F84A4E"/>
    <w:rsid w:val="00F9044E"/>
    <w:rsid w:val="00FA2F53"/>
    <w:rsid w:val="00FB255E"/>
    <w:rsid w:val="00FD1D4E"/>
    <w:rsid w:val="00FD36B0"/>
    <w:rsid w:val="00FE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4C5"/>
    <w:pPr>
      <w:widowControl w:val="0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7D54C5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7D54C5"/>
    <w:pPr>
      <w:ind w:left="118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rsid w:val="00C16D57"/>
    <w:rPr>
      <w:lang w:val="en-US" w:eastAsia="en-US"/>
    </w:rPr>
  </w:style>
  <w:style w:type="paragraph" w:customStyle="1" w:styleId="11">
    <w:name w:val="Заголовок 11"/>
    <w:basedOn w:val="a"/>
    <w:uiPriority w:val="99"/>
    <w:rsid w:val="007D54C5"/>
    <w:pPr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99"/>
    <w:qFormat/>
    <w:rsid w:val="007D54C5"/>
  </w:style>
  <w:style w:type="paragraph" w:customStyle="1" w:styleId="TableParagraph">
    <w:name w:val="Table Paragraph"/>
    <w:basedOn w:val="a"/>
    <w:uiPriority w:val="99"/>
    <w:rsid w:val="007D54C5"/>
  </w:style>
  <w:style w:type="table" w:styleId="a6">
    <w:name w:val="Table Grid"/>
    <w:basedOn w:val="a1"/>
    <w:uiPriority w:val="99"/>
    <w:rsid w:val="001D72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2F5BF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2F5BF5"/>
    <w:rPr>
      <w:rFonts w:cs="Times New Roman"/>
    </w:rPr>
  </w:style>
  <w:style w:type="paragraph" w:styleId="a9">
    <w:name w:val="footer"/>
    <w:basedOn w:val="a"/>
    <w:link w:val="aa"/>
    <w:uiPriority w:val="99"/>
    <w:rsid w:val="002F5B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2F5BF5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BB526F"/>
    <w:rPr>
      <w:rFonts w:ascii="Arial" w:hAnsi="Arial" w:cs="Arial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BB526F"/>
    <w:rPr>
      <w:rFonts w:ascii="Arial" w:hAnsi="Arial" w:cs="Arial"/>
      <w:sz w:val="16"/>
      <w:szCs w:val="16"/>
    </w:rPr>
  </w:style>
  <w:style w:type="paragraph" w:styleId="ad">
    <w:name w:val="Title"/>
    <w:basedOn w:val="a"/>
    <w:link w:val="ae"/>
    <w:uiPriority w:val="99"/>
    <w:qFormat/>
    <w:rsid w:val="007C6C8B"/>
    <w:pPr>
      <w:widowControl/>
      <w:jc w:val="center"/>
    </w:pPr>
    <w:rPr>
      <w:rFonts w:ascii="Times New Roman" w:eastAsia="Times New Roman" w:hAnsi="Times New Roman"/>
      <w:b/>
      <w:bCs/>
      <w:sz w:val="28"/>
      <w:szCs w:val="24"/>
      <w:lang w:val="ru-RU" w:eastAsia="ru-RU"/>
    </w:rPr>
  </w:style>
  <w:style w:type="character" w:customStyle="1" w:styleId="ae">
    <w:name w:val="Название Знак"/>
    <w:link w:val="ad"/>
    <w:uiPriority w:val="99"/>
    <w:locked/>
    <w:rsid w:val="007C6C8B"/>
    <w:rPr>
      <w:rFonts w:ascii="Times New Roman" w:hAnsi="Times New Roman" w:cs="Times New Roman"/>
      <w:b/>
      <w:bCs/>
      <w:sz w:val="24"/>
      <w:szCs w:val="24"/>
      <w:lang w:val="ru-RU" w:eastAsia="ru-RU"/>
    </w:rPr>
  </w:style>
  <w:style w:type="paragraph" w:styleId="af">
    <w:name w:val="Document Map"/>
    <w:basedOn w:val="a"/>
    <w:link w:val="af0"/>
    <w:uiPriority w:val="99"/>
    <w:semiHidden/>
    <w:rsid w:val="00741057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locked/>
    <w:rsid w:val="00741057"/>
    <w:rPr>
      <w:rFonts w:ascii="Tahoma" w:hAnsi="Tahoma" w:cs="Tahoma"/>
      <w:sz w:val="16"/>
      <w:szCs w:val="16"/>
    </w:rPr>
  </w:style>
  <w:style w:type="character" w:styleId="af1">
    <w:name w:val="line number"/>
    <w:uiPriority w:val="99"/>
    <w:semiHidden/>
    <w:rsid w:val="002C3D68"/>
    <w:rPr>
      <w:rFonts w:cs="Times New Roman"/>
    </w:rPr>
  </w:style>
  <w:style w:type="paragraph" w:styleId="af2">
    <w:name w:val="No Spacing"/>
    <w:link w:val="af3"/>
    <w:uiPriority w:val="99"/>
    <w:qFormat/>
    <w:rsid w:val="00486924"/>
    <w:rPr>
      <w:rFonts w:eastAsia="Times New Roman"/>
      <w:sz w:val="22"/>
      <w:szCs w:val="22"/>
      <w:lang w:eastAsia="en-US"/>
    </w:rPr>
  </w:style>
  <w:style w:type="character" w:customStyle="1" w:styleId="af3">
    <w:name w:val="Без интервала Знак"/>
    <w:link w:val="af2"/>
    <w:uiPriority w:val="99"/>
    <w:locked/>
    <w:rsid w:val="00486924"/>
    <w:rPr>
      <w:rFonts w:eastAsia="Times New Roman" w:cs="Times New Roman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1577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ТАМБОВСКАЯ ОБЛАСТЬ</vt:lpstr>
    </vt:vector>
  </TitlesOfParts>
  <Company>Microsoft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ТАМБОВСКАЯ ОБЛАСТЬ</dc:title>
  <dc:subject/>
  <dc:creator>User</dc:creator>
  <cp:keywords/>
  <dc:description/>
  <cp:lastModifiedBy>Petriy Ekaterina Petrovna</cp:lastModifiedBy>
  <cp:revision>27</cp:revision>
  <cp:lastPrinted>2016-08-17T06:39:00Z</cp:lastPrinted>
  <dcterms:created xsi:type="dcterms:W3CDTF">2014-09-17T12:58:00Z</dcterms:created>
  <dcterms:modified xsi:type="dcterms:W3CDTF">2016-08-17T06:45:00Z</dcterms:modified>
</cp:coreProperties>
</file>